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824" w:rsidRPr="001D201A" w:rsidRDefault="00583824" w:rsidP="001D201A">
      <w:pPr>
        <w:jc w:val="center"/>
        <w:rPr>
          <w:rFonts w:ascii="Times New Roman" w:hAnsi="Times New Roman" w:cs="Times New Roman"/>
        </w:rPr>
      </w:pPr>
      <w:r w:rsidRPr="001D201A">
        <w:rPr>
          <w:rFonts w:ascii="Times New Roman" w:hAnsi="Times New Roman" w:cs="Times New Roman"/>
          <w:b/>
          <w:bCs/>
        </w:rPr>
        <w:t>«ДЕТСКИЕ СТРАХИ: ПРИЧИНЫ ВОЗНИКНОВЕНИЯ И МЕТОДЫ ПРЕОДОЛЕНИЯ»</w:t>
      </w:r>
    </w:p>
    <w:p w:rsidR="00583824" w:rsidRPr="001D201A" w:rsidRDefault="001D201A" w:rsidP="001D201A">
      <w:pPr>
        <w:ind w:firstLine="708"/>
        <w:jc w:val="both"/>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58240" behindDoc="1" locked="0" layoutInCell="1" allowOverlap="1">
            <wp:simplePos x="0" y="0"/>
            <wp:positionH relativeFrom="column">
              <wp:posOffset>96520</wp:posOffset>
            </wp:positionH>
            <wp:positionV relativeFrom="paragraph">
              <wp:posOffset>109855</wp:posOffset>
            </wp:positionV>
            <wp:extent cx="2792730" cy="1860550"/>
            <wp:effectExtent l="0" t="0" r="7620" b="6350"/>
            <wp:wrapTight wrapText="bothSides">
              <wp:wrapPolygon edited="0">
                <wp:start x="0" y="0"/>
                <wp:lineTo x="0" y="21453"/>
                <wp:lineTo x="21512" y="21453"/>
                <wp:lineTo x="2151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40288518_d47049b24b1443cf8492868efae3b5ce_2_800x60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92730" cy="1860550"/>
                    </a:xfrm>
                    <a:prstGeom prst="rect">
                      <a:avLst/>
                    </a:prstGeom>
                  </pic:spPr>
                </pic:pic>
              </a:graphicData>
            </a:graphic>
            <wp14:sizeRelH relativeFrom="margin">
              <wp14:pctWidth>0</wp14:pctWidth>
            </wp14:sizeRelH>
            <wp14:sizeRelV relativeFrom="margin">
              <wp14:pctHeight>0</wp14:pctHeight>
            </wp14:sizeRelV>
          </wp:anchor>
        </w:drawing>
      </w:r>
      <w:r w:rsidR="00583824" w:rsidRPr="001D201A">
        <w:rPr>
          <w:rFonts w:ascii="Times New Roman" w:hAnsi="Times New Roman" w:cs="Times New Roman"/>
        </w:rPr>
        <w:t xml:space="preserve">Страх является наиболее опасной эмоцией. Это реакция на действительную или мнимую (но переживаемую как действительность) опасность. Организм человека устроен так, что борьба со страхом не может продолжаться долго. На биологическом уровне реакция на страх – выделение в кровь большого количества адреналина, вызывающего в организме человека гормональный взрыв. На психологическом уровне – это боязнь ситуаций (предметов, людей, событий), влекущих за собой </w:t>
      </w:r>
      <w:bookmarkStart w:id="0" w:name="_GoBack"/>
      <w:r w:rsidR="00583824" w:rsidRPr="001D201A">
        <w:rPr>
          <w:rFonts w:ascii="Times New Roman" w:hAnsi="Times New Roman" w:cs="Times New Roman"/>
        </w:rPr>
        <w:t>выделение данного гормона.</w:t>
      </w:r>
    </w:p>
    <w:bookmarkEnd w:id="0"/>
    <w:p w:rsidR="00583824" w:rsidRPr="001D201A" w:rsidRDefault="00583824" w:rsidP="001D201A">
      <w:pPr>
        <w:ind w:firstLine="708"/>
        <w:jc w:val="both"/>
        <w:rPr>
          <w:rFonts w:ascii="Times New Roman" w:hAnsi="Times New Roman" w:cs="Times New Roman"/>
        </w:rPr>
      </w:pPr>
      <w:r w:rsidRPr="001D201A">
        <w:rPr>
          <w:rFonts w:ascii="Times New Roman" w:hAnsi="Times New Roman" w:cs="Times New Roman"/>
        </w:rPr>
        <w:t>Страхи у детей появляются вместе с познавательной деятельностью, когда ребенок растет и начинает исследовать окружающий мир. Он развивается в социуме, и ведущую роль в воспитании играют взрослые. Поэтому от того, насколько грамотны будут наши слова и поведение, зависит психическое здоровье малыша.</w:t>
      </w:r>
    </w:p>
    <w:p w:rsidR="00583824" w:rsidRPr="001D201A" w:rsidRDefault="00583824" w:rsidP="001D201A">
      <w:pPr>
        <w:ind w:firstLine="708"/>
        <w:jc w:val="both"/>
        <w:rPr>
          <w:rFonts w:ascii="Times New Roman" w:hAnsi="Times New Roman" w:cs="Times New Roman"/>
        </w:rPr>
      </w:pPr>
      <w:r w:rsidRPr="001D201A">
        <w:rPr>
          <w:rFonts w:ascii="Times New Roman" w:hAnsi="Times New Roman" w:cs="Times New Roman"/>
          <w:b/>
          <w:bCs/>
          <w:i/>
          <w:iCs/>
        </w:rPr>
        <w:t>Причины возникновения детских страхов:</w:t>
      </w:r>
    </w:p>
    <w:p w:rsidR="00583824" w:rsidRPr="001D201A" w:rsidRDefault="00583824" w:rsidP="001D201A">
      <w:pPr>
        <w:ind w:firstLine="708"/>
        <w:jc w:val="both"/>
        <w:rPr>
          <w:rFonts w:ascii="Times New Roman" w:hAnsi="Times New Roman" w:cs="Times New Roman"/>
        </w:rPr>
      </w:pPr>
      <w:r w:rsidRPr="001D201A">
        <w:rPr>
          <w:rFonts w:ascii="Times New Roman" w:hAnsi="Times New Roman" w:cs="Times New Roman"/>
        </w:rPr>
        <w:t>Существует несколько причин возникновения страха.</w:t>
      </w:r>
    </w:p>
    <w:p w:rsidR="00583824" w:rsidRPr="001D201A" w:rsidRDefault="00583824" w:rsidP="001D201A">
      <w:pPr>
        <w:ind w:firstLine="708"/>
        <w:jc w:val="both"/>
        <w:rPr>
          <w:rFonts w:ascii="Times New Roman" w:hAnsi="Times New Roman" w:cs="Times New Roman"/>
        </w:rPr>
      </w:pPr>
      <w:r w:rsidRPr="001D201A">
        <w:rPr>
          <w:rFonts w:ascii="Times New Roman" w:hAnsi="Times New Roman" w:cs="Times New Roman"/>
        </w:rPr>
        <w:t>Первая и наиболее понятная причина – </w:t>
      </w:r>
      <w:r w:rsidRPr="001D201A">
        <w:rPr>
          <w:rFonts w:ascii="Times New Roman" w:hAnsi="Times New Roman" w:cs="Times New Roman"/>
          <w:b/>
          <w:bCs/>
        </w:rPr>
        <w:t>конкретный случай, который напугал ребенка</w:t>
      </w:r>
      <w:r w:rsidRPr="001D201A">
        <w:rPr>
          <w:rFonts w:ascii="Times New Roman" w:hAnsi="Times New Roman" w:cs="Times New Roman"/>
        </w:rPr>
        <w:t> (укусила собака, застрял в лифте). Такие страхи легче всего поддаются коррекции. Но не у всех детей, покусанных собакой, развивается стойкий, заметный окружающим страх. Во многом это зависит от особенностей характера ребенка (тревожность, мнительность, пессимизм, неуверенность в себе, зависимость от других людей и т. д.). А эти черты характера могут возникнуть, если родители сами запугивают малыша: «Не будешь спать – заберет Баба-яга!».</w:t>
      </w:r>
    </w:p>
    <w:p w:rsidR="00583824" w:rsidRPr="001D201A" w:rsidRDefault="00583824" w:rsidP="001D201A">
      <w:pPr>
        <w:ind w:firstLine="708"/>
        <w:jc w:val="both"/>
        <w:rPr>
          <w:rFonts w:ascii="Times New Roman" w:hAnsi="Times New Roman" w:cs="Times New Roman"/>
        </w:rPr>
      </w:pPr>
      <w:r w:rsidRPr="001D201A">
        <w:rPr>
          <w:rFonts w:ascii="Times New Roman" w:hAnsi="Times New Roman" w:cs="Times New Roman"/>
        </w:rPr>
        <w:t>Самые распространенные – </w:t>
      </w:r>
      <w:r w:rsidRPr="001D201A">
        <w:rPr>
          <w:rFonts w:ascii="Times New Roman" w:hAnsi="Times New Roman" w:cs="Times New Roman"/>
          <w:b/>
          <w:bCs/>
        </w:rPr>
        <w:t>это внушенные страхи</w:t>
      </w:r>
      <w:r w:rsidRPr="001D201A">
        <w:rPr>
          <w:rFonts w:ascii="Times New Roman" w:hAnsi="Times New Roman" w:cs="Times New Roman"/>
        </w:rPr>
        <w:t>. Их источник – взрослые (родители, бабушки, воспитатели), которые непроизвольно, иногда слишком эмоционально, предупреждают ребенка об опасности, часто даже не обратив внимания на то, что его напугало больше: сама ситуация или реакция на нее взрослого. В результате ребенок воспринимает только вторую часть фраз: «Не ходи – упадешь», «Не бери – обожжешься». Ребенку пока еще не ясно, чем ему это грозит, но он уже чувствует тревогу, и естественно, что у него возникает реакция страха, которая может закрепиться и распространиться на исходные ситуации. Такие страхи могут зафиксироваться на всю жизнь.</w:t>
      </w:r>
    </w:p>
    <w:p w:rsidR="00583824" w:rsidRPr="001D201A" w:rsidRDefault="00583824" w:rsidP="001D201A">
      <w:pPr>
        <w:ind w:firstLine="708"/>
        <w:jc w:val="both"/>
        <w:rPr>
          <w:rFonts w:ascii="Times New Roman" w:hAnsi="Times New Roman" w:cs="Times New Roman"/>
        </w:rPr>
      </w:pPr>
      <w:r w:rsidRPr="001D201A">
        <w:rPr>
          <w:rFonts w:ascii="Times New Roman" w:hAnsi="Times New Roman" w:cs="Times New Roman"/>
        </w:rPr>
        <w:t>Еще одна из наиболее частых причин страха – </w:t>
      </w:r>
      <w:r w:rsidRPr="001D201A">
        <w:rPr>
          <w:rFonts w:ascii="Times New Roman" w:hAnsi="Times New Roman" w:cs="Times New Roman"/>
          <w:b/>
          <w:bCs/>
        </w:rPr>
        <w:t>детская фантазия</w:t>
      </w:r>
      <w:r w:rsidRPr="001D201A">
        <w:rPr>
          <w:rFonts w:ascii="Times New Roman" w:hAnsi="Times New Roman" w:cs="Times New Roman"/>
        </w:rPr>
        <w:t>. Ребенок нередко сам придумывает себе предмет страха. Многие из нас в детстве боялись темноты, где перед нашим взором оживали монстры и призраки, а из каждого угла на нас набрасывались чудища. Но каждый ребенок по-разному реагирует на такие фантазии. Кто-то сразу их забудет и успокоится. А у кого-то это может привести к непоправимым последствиям.</w:t>
      </w:r>
    </w:p>
    <w:p w:rsidR="00583824" w:rsidRPr="001D201A" w:rsidRDefault="00583824" w:rsidP="001D201A">
      <w:pPr>
        <w:ind w:firstLine="708"/>
        <w:jc w:val="both"/>
        <w:rPr>
          <w:rFonts w:ascii="Times New Roman" w:hAnsi="Times New Roman" w:cs="Times New Roman"/>
        </w:rPr>
      </w:pPr>
      <w:r w:rsidRPr="001D201A">
        <w:rPr>
          <w:rFonts w:ascii="Times New Roman" w:hAnsi="Times New Roman" w:cs="Times New Roman"/>
        </w:rPr>
        <w:t>Чувство страха может сформироваться из-за </w:t>
      </w:r>
      <w:r w:rsidRPr="001D201A">
        <w:rPr>
          <w:rFonts w:ascii="Times New Roman" w:hAnsi="Times New Roman" w:cs="Times New Roman"/>
          <w:b/>
          <w:bCs/>
        </w:rPr>
        <w:t>внутрисемейных конфликтов</w:t>
      </w:r>
      <w:r w:rsidRPr="001D201A">
        <w:rPr>
          <w:rFonts w:ascii="Times New Roman" w:hAnsi="Times New Roman" w:cs="Times New Roman"/>
        </w:rPr>
        <w:t>. Очень часто ребенок чувствует вину за конфликты родителей или боится оказаться их причиной.</w:t>
      </w:r>
    </w:p>
    <w:p w:rsidR="00583824" w:rsidRPr="001D201A" w:rsidRDefault="00583824" w:rsidP="001D201A">
      <w:pPr>
        <w:ind w:firstLine="708"/>
        <w:jc w:val="both"/>
        <w:rPr>
          <w:rFonts w:ascii="Times New Roman" w:hAnsi="Times New Roman" w:cs="Times New Roman"/>
        </w:rPr>
      </w:pPr>
      <w:r w:rsidRPr="001D201A">
        <w:rPr>
          <w:rFonts w:ascii="Times New Roman" w:hAnsi="Times New Roman" w:cs="Times New Roman"/>
        </w:rPr>
        <w:t>Нередко причиной страха становятся </w:t>
      </w:r>
      <w:r w:rsidRPr="001D201A">
        <w:rPr>
          <w:rFonts w:ascii="Times New Roman" w:hAnsi="Times New Roman" w:cs="Times New Roman"/>
          <w:b/>
          <w:bCs/>
        </w:rPr>
        <w:t>взаимоотношения со сверстниками</w:t>
      </w:r>
      <w:r w:rsidRPr="001D201A">
        <w:rPr>
          <w:rFonts w:ascii="Times New Roman" w:hAnsi="Times New Roman" w:cs="Times New Roman"/>
        </w:rPr>
        <w:t>. Если детский коллектив не принимает ребенка, его обижают, и малыш не хочет идти в детский сад, вполне вероятно, что он боится быть униженным. Также причиной может быть </w:t>
      </w:r>
      <w:r w:rsidRPr="001D201A">
        <w:rPr>
          <w:rFonts w:ascii="Times New Roman" w:hAnsi="Times New Roman" w:cs="Times New Roman"/>
          <w:b/>
          <w:bCs/>
        </w:rPr>
        <w:t>распространение страхов среди детей</w:t>
      </w:r>
      <w:r w:rsidRPr="001D201A">
        <w:rPr>
          <w:rFonts w:ascii="Times New Roman" w:hAnsi="Times New Roman" w:cs="Times New Roman"/>
        </w:rPr>
        <w:t>. Например, более сильный ребенок может запугивать малыша разными историями.</w:t>
      </w:r>
    </w:p>
    <w:p w:rsidR="00583824" w:rsidRPr="001D201A" w:rsidRDefault="00583824" w:rsidP="001D201A">
      <w:pPr>
        <w:ind w:firstLine="708"/>
        <w:jc w:val="both"/>
        <w:rPr>
          <w:rFonts w:ascii="Times New Roman" w:hAnsi="Times New Roman" w:cs="Times New Roman"/>
        </w:rPr>
      </w:pPr>
      <w:r w:rsidRPr="001D201A">
        <w:rPr>
          <w:rFonts w:ascii="Times New Roman" w:hAnsi="Times New Roman" w:cs="Times New Roman"/>
        </w:rPr>
        <w:t>Причина последняя – </w:t>
      </w:r>
      <w:r w:rsidRPr="001D201A">
        <w:rPr>
          <w:rFonts w:ascii="Times New Roman" w:hAnsi="Times New Roman" w:cs="Times New Roman"/>
          <w:b/>
          <w:bCs/>
        </w:rPr>
        <w:t>наличие более серьезного расстройства – невроза</w:t>
      </w:r>
      <w:r w:rsidRPr="001D201A">
        <w:rPr>
          <w:rFonts w:ascii="Times New Roman" w:hAnsi="Times New Roman" w:cs="Times New Roman"/>
        </w:rPr>
        <w:t xml:space="preserve">, которое должны диагностировать и лечить медицинские работники. Проявлением невроза можно считать те страхи, </w:t>
      </w:r>
      <w:r w:rsidRPr="001D201A">
        <w:rPr>
          <w:rFonts w:ascii="Times New Roman" w:hAnsi="Times New Roman" w:cs="Times New Roman"/>
        </w:rPr>
        <w:lastRenderedPageBreak/>
        <w:t>которые не являются нормой для данного возраста ребенка, или очень сильное проявление страхов, которые входят в понятие нормы.</w:t>
      </w:r>
    </w:p>
    <w:p w:rsidR="00583824" w:rsidRPr="001D201A" w:rsidRDefault="00583824" w:rsidP="001D201A">
      <w:pPr>
        <w:jc w:val="both"/>
        <w:rPr>
          <w:rFonts w:ascii="Times New Roman" w:hAnsi="Times New Roman" w:cs="Times New Roman"/>
        </w:rPr>
      </w:pPr>
      <w:r w:rsidRPr="001D201A">
        <w:rPr>
          <w:rFonts w:ascii="Times New Roman" w:hAnsi="Times New Roman" w:cs="Times New Roman"/>
          <w:b/>
          <w:bCs/>
          <w:i/>
          <w:iCs/>
        </w:rPr>
        <w:t>Возрастная динамика страхов у ребенка:</w:t>
      </w:r>
    </w:p>
    <w:p w:rsidR="00583824" w:rsidRPr="001D201A" w:rsidRDefault="00583824" w:rsidP="001D201A">
      <w:pPr>
        <w:jc w:val="both"/>
        <w:rPr>
          <w:rFonts w:ascii="Times New Roman" w:hAnsi="Times New Roman" w:cs="Times New Roman"/>
        </w:rPr>
      </w:pPr>
      <w:r w:rsidRPr="001D201A">
        <w:rPr>
          <w:rFonts w:ascii="Times New Roman" w:hAnsi="Times New Roman" w:cs="Times New Roman"/>
        </w:rPr>
        <w:t>7 месяцев- беспокойство в отсутствии матери;</w:t>
      </w:r>
    </w:p>
    <w:p w:rsidR="00583824" w:rsidRPr="001D201A" w:rsidRDefault="00583824" w:rsidP="001D201A">
      <w:pPr>
        <w:jc w:val="both"/>
        <w:rPr>
          <w:rFonts w:ascii="Times New Roman" w:hAnsi="Times New Roman" w:cs="Times New Roman"/>
        </w:rPr>
      </w:pPr>
      <w:r w:rsidRPr="001D201A">
        <w:rPr>
          <w:rFonts w:ascii="Times New Roman" w:hAnsi="Times New Roman" w:cs="Times New Roman"/>
        </w:rPr>
        <w:t>8 месяцев- боязнь чужих;</w:t>
      </w:r>
    </w:p>
    <w:p w:rsidR="00583824" w:rsidRPr="001D201A" w:rsidRDefault="00583824" w:rsidP="001D201A">
      <w:pPr>
        <w:jc w:val="both"/>
        <w:rPr>
          <w:rFonts w:ascii="Times New Roman" w:hAnsi="Times New Roman" w:cs="Times New Roman"/>
        </w:rPr>
      </w:pPr>
      <w:r w:rsidRPr="001D201A">
        <w:rPr>
          <w:rFonts w:ascii="Times New Roman" w:hAnsi="Times New Roman" w:cs="Times New Roman"/>
        </w:rPr>
        <w:t>14 месяцев- уменьшение беспокойства при отсутствии матери;</w:t>
      </w:r>
    </w:p>
    <w:p w:rsidR="00583824" w:rsidRPr="001D201A" w:rsidRDefault="00583824" w:rsidP="001D201A">
      <w:pPr>
        <w:jc w:val="both"/>
        <w:rPr>
          <w:rFonts w:ascii="Times New Roman" w:hAnsi="Times New Roman" w:cs="Times New Roman"/>
        </w:rPr>
      </w:pPr>
      <w:r w:rsidRPr="001D201A">
        <w:rPr>
          <w:rFonts w:ascii="Times New Roman" w:hAnsi="Times New Roman" w:cs="Times New Roman"/>
        </w:rPr>
        <w:t>2 года- страх темноты и сказочных персонажей; страх неожиданных звуков; страх одиночества; страхи боли, уколов, мед. работников;</w:t>
      </w:r>
    </w:p>
    <w:p w:rsidR="00583824" w:rsidRPr="001D201A" w:rsidRDefault="00583824" w:rsidP="001D201A">
      <w:pPr>
        <w:jc w:val="both"/>
        <w:rPr>
          <w:rFonts w:ascii="Times New Roman" w:hAnsi="Times New Roman" w:cs="Times New Roman"/>
        </w:rPr>
      </w:pPr>
      <w:r w:rsidRPr="001D201A">
        <w:rPr>
          <w:rFonts w:ascii="Times New Roman" w:hAnsi="Times New Roman" w:cs="Times New Roman"/>
        </w:rPr>
        <w:t>3-5 лет – страхи одиночества, темноты и замкнутого пространства;</w:t>
      </w:r>
    </w:p>
    <w:p w:rsidR="00583824" w:rsidRPr="001D201A" w:rsidRDefault="00583824" w:rsidP="001D201A">
      <w:pPr>
        <w:jc w:val="both"/>
        <w:rPr>
          <w:rFonts w:ascii="Times New Roman" w:hAnsi="Times New Roman" w:cs="Times New Roman"/>
        </w:rPr>
      </w:pPr>
      <w:r w:rsidRPr="001D201A">
        <w:rPr>
          <w:rFonts w:ascii="Times New Roman" w:hAnsi="Times New Roman" w:cs="Times New Roman"/>
        </w:rPr>
        <w:t>4 года – Баба Яга;</w:t>
      </w:r>
    </w:p>
    <w:p w:rsidR="00583824" w:rsidRPr="001D201A" w:rsidRDefault="00583824" w:rsidP="001D201A">
      <w:pPr>
        <w:jc w:val="both"/>
        <w:rPr>
          <w:rFonts w:ascii="Times New Roman" w:hAnsi="Times New Roman" w:cs="Times New Roman"/>
        </w:rPr>
      </w:pPr>
      <w:r w:rsidRPr="001D201A">
        <w:rPr>
          <w:rFonts w:ascii="Times New Roman" w:hAnsi="Times New Roman" w:cs="Times New Roman"/>
        </w:rPr>
        <w:t>5-7 лет – страх смерти;</w:t>
      </w:r>
    </w:p>
    <w:p w:rsidR="00583824" w:rsidRPr="001D201A" w:rsidRDefault="00583824" w:rsidP="001D201A">
      <w:pPr>
        <w:jc w:val="both"/>
        <w:rPr>
          <w:rFonts w:ascii="Times New Roman" w:hAnsi="Times New Roman" w:cs="Times New Roman"/>
        </w:rPr>
      </w:pPr>
      <w:r w:rsidRPr="001D201A">
        <w:rPr>
          <w:rFonts w:ascii="Times New Roman" w:hAnsi="Times New Roman" w:cs="Times New Roman"/>
        </w:rPr>
        <w:t>5 л. – приходящие навязчивые повторения неприличных слов;</w:t>
      </w:r>
    </w:p>
    <w:p w:rsidR="00583824" w:rsidRPr="001D201A" w:rsidRDefault="00583824" w:rsidP="001D201A">
      <w:pPr>
        <w:jc w:val="both"/>
        <w:rPr>
          <w:rFonts w:ascii="Times New Roman" w:hAnsi="Times New Roman" w:cs="Times New Roman"/>
        </w:rPr>
      </w:pPr>
      <w:r w:rsidRPr="001D201A">
        <w:rPr>
          <w:rFonts w:ascii="Times New Roman" w:hAnsi="Times New Roman" w:cs="Times New Roman"/>
        </w:rPr>
        <w:t>6 л. – тревога и сомнения в отношении своего будущего;</w:t>
      </w:r>
    </w:p>
    <w:p w:rsidR="00583824" w:rsidRPr="001D201A" w:rsidRDefault="00583824" w:rsidP="001D201A">
      <w:pPr>
        <w:jc w:val="both"/>
        <w:rPr>
          <w:rFonts w:ascii="Times New Roman" w:hAnsi="Times New Roman" w:cs="Times New Roman"/>
        </w:rPr>
      </w:pPr>
      <w:r w:rsidRPr="001D201A">
        <w:rPr>
          <w:rFonts w:ascii="Times New Roman" w:hAnsi="Times New Roman" w:cs="Times New Roman"/>
        </w:rPr>
        <w:t>7 л. – мнительность.</w:t>
      </w:r>
    </w:p>
    <w:p w:rsidR="00583824" w:rsidRPr="001D201A" w:rsidRDefault="00583824" w:rsidP="001D201A">
      <w:pPr>
        <w:jc w:val="both"/>
        <w:rPr>
          <w:rFonts w:ascii="Times New Roman" w:hAnsi="Times New Roman" w:cs="Times New Roman"/>
        </w:rPr>
      </w:pPr>
      <w:r w:rsidRPr="001D201A">
        <w:rPr>
          <w:rFonts w:ascii="Times New Roman" w:hAnsi="Times New Roman" w:cs="Times New Roman"/>
        </w:rPr>
        <w:t>К моменту поступления в школу наблюдается уменьшение страхов.</w:t>
      </w:r>
    </w:p>
    <w:p w:rsidR="00583824" w:rsidRPr="001D201A" w:rsidRDefault="00583824" w:rsidP="001D201A">
      <w:pPr>
        <w:jc w:val="both"/>
        <w:rPr>
          <w:rFonts w:ascii="Times New Roman" w:hAnsi="Times New Roman" w:cs="Times New Roman"/>
        </w:rPr>
      </w:pPr>
      <w:r w:rsidRPr="001D201A">
        <w:rPr>
          <w:rFonts w:ascii="Times New Roman" w:hAnsi="Times New Roman" w:cs="Times New Roman"/>
        </w:rPr>
        <w:t>7-11 лет – ведущий страх – не соответствовать социальным требованиям ближайшего окружения. Страх собственной смерти трансформируется в страх смерти родителей.</w:t>
      </w:r>
    </w:p>
    <w:p w:rsidR="00583824" w:rsidRPr="001D201A" w:rsidRDefault="00583824" w:rsidP="001D201A">
      <w:pPr>
        <w:ind w:firstLine="708"/>
        <w:jc w:val="both"/>
        <w:rPr>
          <w:rFonts w:ascii="Times New Roman" w:hAnsi="Times New Roman" w:cs="Times New Roman"/>
        </w:rPr>
      </w:pPr>
      <w:r w:rsidRPr="001D201A">
        <w:rPr>
          <w:rFonts w:ascii="Times New Roman" w:hAnsi="Times New Roman" w:cs="Times New Roman"/>
          <w:b/>
          <w:bCs/>
          <w:i/>
          <w:iCs/>
        </w:rPr>
        <w:t>Советы родителям:</w:t>
      </w:r>
    </w:p>
    <w:p w:rsidR="00583824" w:rsidRPr="001D201A" w:rsidRDefault="00583824" w:rsidP="001D201A">
      <w:pPr>
        <w:ind w:firstLine="708"/>
        <w:jc w:val="both"/>
        <w:rPr>
          <w:rFonts w:ascii="Times New Roman" w:hAnsi="Times New Roman" w:cs="Times New Roman"/>
        </w:rPr>
      </w:pPr>
      <w:r w:rsidRPr="001D201A">
        <w:rPr>
          <w:rFonts w:ascii="Times New Roman" w:hAnsi="Times New Roman" w:cs="Times New Roman"/>
        </w:rPr>
        <w:t>Не стоит заниматься «закаливанием», т. е. если ребенок боится темноты и спать один, не запирайте его в комнате, «чтобы привыкал». Вы еще больше напугаете ребенка, но это самое меньшее, что может произойти. Последствия таких «закаливаний» печальны: неврозы, заикания, отклонения в развитии.</w:t>
      </w:r>
    </w:p>
    <w:p w:rsidR="00583824" w:rsidRPr="001D201A" w:rsidRDefault="00583824" w:rsidP="001D201A">
      <w:pPr>
        <w:ind w:firstLine="708"/>
        <w:jc w:val="both"/>
        <w:rPr>
          <w:rFonts w:ascii="Times New Roman" w:hAnsi="Times New Roman" w:cs="Times New Roman"/>
        </w:rPr>
      </w:pPr>
      <w:r w:rsidRPr="001D201A">
        <w:rPr>
          <w:rFonts w:ascii="Times New Roman" w:hAnsi="Times New Roman" w:cs="Times New Roman"/>
        </w:rPr>
        <w:t>Не относитесь к страхам детей как к капризам, тем более нельзя ругать и наказывать детей за «трусость».</w:t>
      </w:r>
    </w:p>
    <w:p w:rsidR="00583824" w:rsidRPr="001D201A" w:rsidRDefault="00583824" w:rsidP="001D201A">
      <w:pPr>
        <w:ind w:firstLine="708"/>
        <w:jc w:val="both"/>
        <w:rPr>
          <w:rFonts w:ascii="Times New Roman" w:hAnsi="Times New Roman" w:cs="Times New Roman"/>
        </w:rPr>
      </w:pPr>
      <w:r w:rsidRPr="001D201A">
        <w:rPr>
          <w:rFonts w:ascii="Times New Roman" w:hAnsi="Times New Roman" w:cs="Times New Roman"/>
        </w:rPr>
        <w:t>Не принижайте значение страха для самого ребенка, не игнорируйте его жалобы. Важно дать почувствовать ребенку, что вы его хорошо понимаете: объяснить малышу, что «монстров» не существует, обычно невозможно.</w:t>
      </w:r>
    </w:p>
    <w:p w:rsidR="00583824" w:rsidRPr="001D201A" w:rsidRDefault="00583824" w:rsidP="001D201A">
      <w:pPr>
        <w:ind w:firstLine="708"/>
        <w:jc w:val="both"/>
        <w:rPr>
          <w:rFonts w:ascii="Times New Roman" w:hAnsi="Times New Roman" w:cs="Times New Roman"/>
        </w:rPr>
      </w:pPr>
      <w:r w:rsidRPr="001D201A">
        <w:rPr>
          <w:rFonts w:ascii="Times New Roman" w:hAnsi="Times New Roman" w:cs="Times New Roman"/>
        </w:rPr>
        <w:t>Постоянно уверяйте ребенка, что он в полной безопасности, тем более, когда вы, родитель, рядом с ним. Ребенок должен верить вам.</w:t>
      </w:r>
    </w:p>
    <w:p w:rsidR="00583824" w:rsidRPr="001D201A" w:rsidRDefault="00583824" w:rsidP="001D201A">
      <w:pPr>
        <w:ind w:firstLine="708"/>
        <w:jc w:val="both"/>
        <w:rPr>
          <w:rFonts w:ascii="Times New Roman" w:hAnsi="Times New Roman" w:cs="Times New Roman"/>
        </w:rPr>
      </w:pPr>
      <w:r w:rsidRPr="001D201A">
        <w:rPr>
          <w:rFonts w:ascii="Times New Roman" w:hAnsi="Times New Roman" w:cs="Times New Roman"/>
        </w:rPr>
        <w:t>Обсуждайте с ребенком его страхи. Главная задача родителей – понять, что именно беспокоит его и что явилось причиной страха.</w:t>
      </w:r>
    </w:p>
    <w:p w:rsidR="00583824" w:rsidRPr="001D201A" w:rsidRDefault="00583824" w:rsidP="001D201A">
      <w:pPr>
        <w:ind w:firstLine="708"/>
        <w:jc w:val="both"/>
        <w:rPr>
          <w:rFonts w:ascii="Times New Roman" w:hAnsi="Times New Roman" w:cs="Times New Roman"/>
        </w:rPr>
      </w:pPr>
      <w:r w:rsidRPr="001D201A">
        <w:rPr>
          <w:rFonts w:ascii="Times New Roman" w:hAnsi="Times New Roman" w:cs="Times New Roman"/>
        </w:rPr>
        <w:t>Постарайтесь отвлекать ребенка. Например, когда у него началась паника, займите его игрой, наблюдением за чем-нибудь. Больше разговаривайте с ребенком!</w:t>
      </w:r>
    </w:p>
    <w:p w:rsidR="00583824" w:rsidRPr="001D201A" w:rsidRDefault="00583824" w:rsidP="001D201A">
      <w:pPr>
        <w:ind w:firstLine="708"/>
        <w:jc w:val="both"/>
        <w:rPr>
          <w:rFonts w:ascii="Times New Roman" w:hAnsi="Times New Roman" w:cs="Times New Roman"/>
        </w:rPr>
      </w:pPr>
      <w:r w:rsidRPr="001D201A">
        <w:rPr>
          <w:rFonts w:ascii="Times New Roman" w:hAnsi="Times New Roman" w:cs="Times New Roman"/>
        </w:rPr>
        <w:t>Поддерживайте ребенка, но не идите на поводу. Например, если ребенок боится огня, можно не включать в его присутствии газовую плиту, такое потакание успокоит малыша, но не избавит его от страха.</w:t>
      </w:r>
    </w:p>
    <w:p w:rsidR="006B5013" w:rsidRPr="001D201A" w:rsidRDefault="006B5013" w:rsidP="001D201A">
      <w:pPr>
        <w:jc w:val="both"/>
        <w:rPr>
          <w:rFonts w:ascii="Times New Roman" w:hAnsi="Times New Roman" w:cs="Times New Roman"/>
        </w:rPr>
      </w:pPr>
    </w:p>
    <w:sectPr w:rsidR="006B5013" w:rsidRPr="001D20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06F"/>
    <w:rsid w:val="001D201A"/>
    <w:rsid w:val="0037106F"/>
    <w:rsid w:val="004F5662"/>
    <w:rsid w:val="00583824"/>
    <w:rsid w:val="006B5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C06F8D-D60F-4C33-84E9-AD8D82ECF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20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84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791</Words>
  <Characters>4513</Characters>
  <Application>Microsoft Office Word</Application>
  <DocSecurity>0</DocSecurity>
  <Lines>37</Lines>
  <Paragraphs>10</Paragraphs>
  <ScaleCrop>false</ScaleCrop>
  <Company/>
  <LinksUpToDate>false</LinksUpToDate>
  <CharactersWithSpaces>5294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SFetisova</dc:creator>
  <cp:keywords/>
  <dc:description/>
  <cp:lastModifiedBy>SFetisova</cp:lastModifiedBy>
  <cp:revision>3</cp:revision>
  <dcterms:created xsi:type="dcterms:W3CDTF">2020-02-07T06:21:00Z</dcterms:created>
  <dcterms:modified xsi:type="dcterms:W3CDTF">2020-02-07T06:56:00Z</dcterms:modified>
</cp:coreProperties>
</file>